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BEA" w:rsidRDefault="00E42BEA" w:rsidP="00E42BE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Złocieniec, 2</w:t>
      </w:r>
      <w:r w:rsidR="006D3C5C">
        <w:t>7</w:t>
      </w:r>
      <w:r>
        <w:t>.1</w:t>
      </w:r>
      <w:r>
        <w:t>0</w:t>
      </w:r>
      <w:r>
        <w:t>.202</w:t>
      </w:r>
      <w:r>
        <w:t>5</w:t>
      </w:r>
      <w:r>
        <w:t xml:space="preserve"> r.</w:t>
      </w:r>
    </w:p>
    <w:p w:rsidR="00E42BEA" w:rsidRDefault="00E42BEA" w:rsidP="00E42BEA"/>
    <w:p w:rsidR="00E42BEA" w:rsidRPr="006D3C5C" w:rsidRDefault="00E42BEA" w:rsidP="00E42BEA">
      <w:pPr>
        <w:jc w:val="center"/>
        <w:rPr>
          <w:b/>
        </w:rPr>
      </w:pPr>
      <w:r w:rsidRPr="006D3C5C">
        <w:rPr>
          <w:b/>
        </w:rPr>
        <w:t>Z</w:t>
      </w:r>
      <w:r w:rsidRPr="006D3C5C">
        <w:rPr>
          <w:b/>
        </w:rPr>
        <w:t xml:space="preserve">ARZĄDZENIE WEWNĘTRZNE   nr  </w:t>
      </w:r>
      <w:r w:rsidR="006D3C5C">
        <w:rPr>
          <w:b/>
        </w:rPr>
        <w:t xml:space="preserve"> </w:t>
      </w:r>
      <w:r w:rsidRPr="006D3C5C">
        <w:rPr>
          <w:b/>
        </w:rPr>
        <w:t xml:space="preserve"> </w:t>
      </w:r>
      <w:r w:rsidR="006D3C5C">
        <w:rPr>
          <w:b/>
        </w:rPr>
        <w:t>3</w:t>
      </w:r>
      <w:r w:rsidRPr="006D3C5C">
        <w:rPr>
          <w:b/>
        </w:rPr>
        <w:t xml:space="preserve"> </w:t>
      </w:r>
      <w:r w:rsidRPr="006D3C5C">
        <w:rPr>
          <w:b/>
        </w:rPr>
        <w:t xml:space="preserve"> / 202</w:t>
      </w:r>
      <w:r w:rsidRPr="006D3C5C">
        <w:rPr>
          <w:b/>
        </w:rPr>
        <w:t>5</w:t>
      </w:r>
    </w:p>
    <w:p w:rsidR="00E42BEA" w:rsidRPr="006D3C5C" w:rsidRDefault="00E42BEA" w:rsidP="006D3C5C">
      <w:pPr>
        <w:jc w:val="center"/>
        <w:rPr>
          <w:b/>
        </w:rPr>
      </w:pPr>
      <w:r w:rsidRPr="006D3C5C">
        <w:rPr>
          <w:b/>
        </w:rPr>
        <w:t xml:space="preserve">Dyrektora </w:t>
      </w:r>
      <w:r w:rsidRPr="006D3C5C">
        <w:rPr>
          <w:b/>
        </w:rPr>
        <w:t>Złocienieckiego Ośrodka Kultury z dnia 2</w:t>
      </w:r>
      <w:r w:rsidR="006D3C5C" w:rsidRPr="006D3C5C">
        <w:rPr>
          <w:b/>
        </w:rPr>
        <w:t>7</w:t>
      </w:r>
      <w:r w:rsidRPr="006D3C5C">
        <w:rPr>
          <w:b/>
        </w:rPr>
        <w:t xml:space="preserve"> </w:t>
      </w:r>
      <w:r w:rsidRPr="006D3C5C">
        <w:rPr>
          <w:b/>
        </w:rPr>
        <w:t>października</w:t>
      </w:r>
      <w:r w:rsidRPr="006D3C5C">
        <w:rPr>
          <w:b/>
        </w:rPr>
        <w:t xml:space="preserve"> 202</w:t>
      </w:r>
      <w:r w:rsidRPr="006D3C5C">
        <w:rPr>
          <w:b/>
        </w:rPr>
        <w:t>5</w:t>
      </w:r>
      <w:r w:rsidRPr="006D3C5C">
        <w:rPr>
          <w:b/>
        </w:rPr>
        <w:t xml:space="preserve"> roku</w:t>
      </w:r>
    </w:p>
    <w:p w:rsidR="00E42BEA" w:rsidRPr="006D3C5C" w:rsidRDefault="00E42BEA" w:rsidP="006D3C5C">
      <w:pPr>
        <w:jc w:val="both"/>
      </w:pPr>
      <w:r w:rsidRPr="006D3C5C">
        <w:t xml:space="preserve">w sprawie przeprowadzenia </w:t>
      </w:r>
      <w:r w:rsidRPr="006D3C5C">
        <w:t xml:space="preserve">inwentaryzacji majątku trwałego i wyposażenia </w:t>
      </w:r>
      <w:r w:rsidRPr="006D3C5C">
        <w:t>Złocienieckiego Ośrodka Kultury na dzień bilansowy 31.12.202</w:t>
      </w:r>
      <w:r w:rsidRPr="006D3C5C">
        <w:t>5</w:t>
      </w:r>
      <w:r w:rsidRPr="006D3C5C">
        <w:t xml:space="preserve"> rok.</w:t>
      </w:r>
    </w:p>
    <w:p w:rsidR="006D3C5C" w:rsidRPr="006D3C5C" w:rsidRDefault="006D3C5C" w:rsidP="006D3C5C">
      <w:pPr>
        <w:jc w:val="both"/>
        <w:rPr>
          <w:b/>
        </w:rPr>
      </w:pPr>
    </w:p>
    <w:p w:rsidR="00E42BEA" w:rsidRDefault="00E42BEA" w:rsidP="006D3C5C">
      <w:pPr>
        <w:jc w:val="both"/>
      </w:pPr>
      <w:r>
        <w:t>Na podstawie art. 26 i 27</w:t>
      </w:r>
      <w:r>
        <w:t xml:space="preserve"> ustawy z dnia 2</w:t>
      </w:r>
      <w:r>
        <w:t>9</w:t>
      </w:r>
      <w:r>
        <w:t xml:space="preserve"> </w:t>
      </w:r>
      <w:r>
        <w:t>września</w:t>
      </w:r>
      <w:r>
        <w:t xml:space="preserve"> 199</w:t>
      </w:r>
      <w:r>
        <w:t>4</w:t>
      </w:r>
      <w:r>
        <w:t xml:space="preserve">r. o </w:t>
      </w:r>
      <w:r>
        <w:t>rachunkowości (Dz.U. z 2023</w:t>
      </w:r>
      <w:r>
        <w:t xml:space="preserve">r. poz. </w:t>
      </w:r>
      <w:r>
        <w:t>120</w:t>
      </w:r>
      <w:r>
        <w:t xml:space="preserve"> z </w:t>
      </w:r>
      <w:proofErr w:type="spellStart"/>
      <w:r>
        <w:t>późn</w:t>
      </w:r>
      <w:proofErr w:type="spellEnd"/>
      <w:r>
        <w:t xml:space="preserve">. zm.) </w:t>
      </w:r>
      <w:r>
        <w:t xml:space="preserve"> </w:t>
      </w:r>
      <w:r>
        <w:t>zarządzam co następuje:</w:t>
      </w:r>
    </w:p>
    <w:p w:rsidR="00E42BEA" w:rsidRDefault="00E42BEA" w:rsidP="006D3C5C">
      <w:pPr>
        <w:jc w:val="both"/>
      </w:pPr>
      <w:r>
        <w:t>§ 1</w:t>
      </w:r>
      <w:r>
        <w:tab/>
        <w:t xml:space="preserve"> Zarządzam przeprowadzenie </w:t>
      </w:r>
      <w:r>
        <w:t xml:space="preserve">inwentaryzacji rocznej majątku trwałego i wyposażenia będącego na stanie </w:t>
      </w:r>
      <w:r>
        <w:t>Złocienieckiego Ośrodka Kultu</w:t>
      </w:r>
      <w:r>
        <w:t>ry na dzień bilansowy 31.12.202</w:t>
      </w:r>
      <w:bookmarkStart w:id="0" w:name="_GoBack"/>
      <w:bookmarkEnd w:id="0"/>
      <w:r>
        <w:t>5</w:t>
      </w:r>
      <w:r>
        <w:t>r.</w:t>
      </w:r>
    </w:p>
    <w:p w:rsidR="00E42BEA" w:rsidRDefault="00E42BEA" w:rsidP="006D3C5C">
      <w:pPr>
        <w:jc w:val="both"/>
      </w:pPr>
      <w:r>
        <w:t xml:space="preserve">§ 2 </w:t>
      </w:r>
      <w:r>
        <w:tab/>
        <w:t>Metoda przeprowadzenia inwentaryzacji  - spis z natury oraz weryfikacja mienia. Skł</w:t>
      </w:r>
      <w:r w:rsidR="00843A26">
        <w:t>a</w:t>
      </w:r>
      <w:r>
        <w:t>dniki objęte inwentaryzacją:</w:t>
      </w:r>
    </w:p>
    <w:p w:rsidR="00E42BEA" w:rsidRDefault="00E42BEA" w:rsidP="006D3C5C">
      <w:pPr>
        <w:jc w:val="both"/>
      </w:pPr>
      <w:r>
        <w:t>- wyposażenie w budynku ZOK przy ul Połczyńskiej 6</w:t>
      </w:r>
      <w:r w:rsidR="00843A26">
        <w:t>,</w:t>
      </w:r>
    </w:p>
    <w:p w:rsidR="00843A26" w:rsidRDefault="00843A26" w:rsidP="006D3C5C">
      <w:pPr>
        <w:jc w:val="both"/>
      </w:pPr>
      <w:r>
        <w:t>- środki trwałe w budynku ZOK przy ul. Połczyńskiej 6,</w:t>
      </w:r>
    </w:p>
    <w:p w:rsidR="00843A26" w:rsidRDefault="00843A26" w:rsidP="006D3C5C">
      <w:pPr>
        <w:jc w:val="both"/>
      </w:pPr>
      <w:r>
        <w:t>- wyposażenie w pomieszczeniach Biblioteki przy ul. Obrońców Westerplatte 3,</w:t>
      </w:r>
    </w:p>
    <w:p w:rsidR="00843A26" w:rsidRDefault="00843A26" w:rsidP="006D3C5C">
      <w:pPr>
        <w:jc w:val="both"/>
      </w:pPr>
      <w:r>
        <w:t>- środki trwałe</w:t>
      </w:r>
      <w:r w:rsidRPr="00843A26">
        <w:t xml:space="preserve"> </w:t>
      </w:r>
      <w:r>
        <w:t>w pomieszczeniach Biblioteki przy ul. Obrońców Westerplatte 3</w:t>
      </w:r>
      <w:r>
        <w:t>,</w:t>
      </w:r>
    </w:p>
    <w:p w:rsidR="00843A26" w:rsidRDefault="00843A26" w:rsidP="006D3C5C">
      <w:pPr>
        <w:jc w:val="both"/>
      </w:pPr>
      <w:r>
        <w:t>- wyposażenie w pomieszczeniach Sali widowiskowej przy ul. Wolności 6,</w:t>
      </w:r>
    </w:p>
    <w:p w:rsidR="00843A26" w:rsidRDefault="00843A26" w:rsidP="006D3C5C">
      <w:pPr>
        <w:jc w:val="both"/>
      </w:pPr>
      <w:r>
        <w:t>- środki trwałe w pomieszczeniach Sali widowiskowej przy ul. Wolności 6.</w:t>
      </w:r>
    </w:p>
    <w:p w:rsidR="00843A26" w:rsidRDefault="00843A26" w:rsidP="006D3C5C">
      <w:pPr>
        <w:jc w:val="both"/>
      </w:pPr>
      <w:r>
        <w:t xml:space="preserve">Weryfikacja mienia znajdującego się poza ww. obiektami tj. infrastruktura wokół budynku ZOK przy ul. Połczyńskiej 6 oraz wyposażenie znajdujące się w świetlicach wiejskich należące do Złocienieckiego Ośrodka Kultury. </w:t>
      </w:r>
    </w:p>
    <w:p w:rsidR="00843A26" w:rsidRDefault="00843A26" w:rsidP="006D3C5C">
      <w:pPr>
        <w:jc w:val="both"/>
      </w:pPr>
      <w:r>
        <w:t>§ 3</w:t>
      </w:r>
      <w:r>
        <w:tab/>
        <w:t xml:space="preserve">Inwentaryzację należy przeprowadzić według stanu na dzień </w:t>
      </w:r>
      <w:r w:rsidR="00DE1A63">
        <w:t>31.10.2025r.</w:t>
      </w:r>
    </w:p>
    <w:p w:rsidR="00DE1A63" w:rsidRDefault="00DE1A63" w:rsidP="006D3C5C">
      <w:pPr>
        <w:jc w:val="both"/>
      </w:pPr>
      <w:r>
        <w:t xml:space="preserve">§ </w:t>
      </w:r>
      <w:r>
        <w:t>4</w:t>
      </w:r>
      <w:r>
        <w:tab/>
        <w:t>Termin przeprowadzenia inwentaryzacji: od 03.11.2025r. do 31.12.2025r.</w:t>
      </w:r>
    </w:p>
    <w:p w:rsidR="00DE1A63" w:rsidRDefault="00DE1A63" w:rsidP="006D3C5C">
      <w:pPr>
        <w:jc w:val="both"/>
      </w:pPr>
      <w:r>
        <w:t xml:space="preserve">§ </w:t>
      </w:r>
      <w:r>
        <w:t>5</w:t>
      </w:r>
      <w:r>
        <w:tab/>
        <w:t>Inwentaryzację dro</w:t>
      </w:r>
      <w:r w:rsidR="005F5021">
        <w:t>gą spisu z natury przeprowadzi K</w:t>
      </w:r>
      <w:r>
        <w:t>omisja w składzie:</w:t>
      </w:r>
    </w:p>
    <w:p w:rsidR="00DE1A63" w:rsidRDefault="00DE1A63" w:rsidP="006D3C5C">
      <w:pPr>
        <w:pStyle w:val="Akapitzlist"/>
        <w:numPr>
          <w:ilvl w:val="0"/>
          <w:numId w:val="1"/>
        </w:numPr>
        <w:jc w:val="both"/>
      </w:pPr>
      <w:r>
        <w:t>Anita Balińska –</w:t>
      </w:r>
      <w:r w:rsidR="005F5021">
        <w:t xml:space="preserve"> P</w:t>
      </w:r>
      <w:r>
        <w:t>rzewodnicząca</w:t>
      </w:r>
    </w:p>
    <w:p w:rsidR="00DE1A63" w:rsidRDefault="00DE1A63" w:rsidP="006D3C5C">
      <w:pPr>
        <w:pStyle w:val="Akapitzlist"/>
        <w:numPr>
          <w:ilvl w:val="0"/>
          <w:numId w:val="1"/>
        </w:numPr>
        <w:jc w:val="both"/>
      </w:pPr>
      <w:r>
        <w:t>Wioletta Krzemińska –</w:t>
      </w:r>
      <w:r w:rsidR="005F5021">
        <w:t xml:space="preserve"> C</w:t>
      </w:r>
      <w:r>
        <w:t>złonek</w:t>
      </w:r>
    </w:p>
    <w:p w:rsidR="00DE1A63" w:rsidRDefault="00DE1A63" w:rsidP="006D3C5C">
      <w:pPr>
        <w:pStyle w:val="Akapitzlist"/>
        <w:numPr>
          <w:ilvl w:val="0"/>
          <w:numId w:val="1"/>
        </w:numPr>
        <w:jc w:val="both"/>
      </w:pPr>
      <w:r>
        <w:t xml:space="preserve">Mateusz </w:t>
      </w:r>
      <w:proofErr w:type="spellStart"/>
      <w:r>
        <w:t>Jakszuk</w:t>
      </w:r>
      <w:proofErr w:type="spellEnd"/>
      <w:r>
        <w:t xml:space="preserve"> –</w:t>
      </w:r>
      <w:r w:rsidR="005F5021">
        <w:t xml:space="preserve"> C</w:t>
      </w:r>
      <w:r>
        <w:t>złonek</w:t>
      </w:r>
    </w:p>
    <w:p w:rsidR="00DE1A63" w:rsidRDefault="00DE1A63" w:rsidP="006D3C5C">
      <w:pPr>
        <w:jc w:val="both"/>
      </w:pPr>
      <w:r>
        <w:t xml:space="preserve">Osoby powołane w skład </w:t>
      </w:r>
      <w:r w:rsidR="005F5021">
        <w:t>K</w:t>
      </w:r>
      <w:r>
        <w:t>omisji inwentaryzacyjnej zobowiązane są do rzetelnego i prawidłowego – zgodnie z obowiązującymi przepisami – przeprowadzenia spisu i weryfikacji.</w:t>
      </w:r>
    </w:p>
    <w:p w:rsidR="00843A26" w:rsidRDefault="00DE1A63" w:rsidP="006D3C5C">
      <w:pPr>
        <w:jc w:val="both"/>
      </w:pPr>
      <w:r>
        <w:t xml:space="preserve">§ </w:t>
      </w:r>
      <w:r>
        <w:t>6</w:t>
      </w:r>
      <w:r>
        <w:tab/>
        <w:t xml:space="preserve">Arkusze spisowe o numerach od ……….    </w:t>
      </w:r>
      <w:r w:rsidR="005F5021">
        <w:t>d</w:t>
      </w:r>
      <w:r>
        <w:t>o …</w:t>
      </w:r>
      <w:r w:rsidR="005F5021">
        <w:t>……</w:t>
      </w:r>
      <w:r>
        <w:t>…</w:t>
      </w:r>
      <w:r w:rsidR="005F5021">
        <w:t xml:space="preserve"> wydano Przewodniczącej komisji inwentaryzacyjnej.</w:t>
      </w:r>
    </w:p>
    <w:p w:rsidR="005F5021" w:rsidRDefault="005F5021" w:rsidP="006D3C5C">
      <w:pPr>
        <w:jc w:val="both"/>
      </w:pPr>
      <w:r>
        <w:t xml:space="preserve">§ </w:t>
      </w:r>
      <w:r>
        <w:t>7</w:t>
      </w:r>
      <w:r>
        <w:tab/>
        <w:t>W toku spisu Komisja nie dokonuje wyceny mienia.</w:t>
      </w:r>
    </w:p>
    <w:p w:rsidR="005F5021" w:rsidRDefault="005F5021" w:rsidP="006D3C5C">
      <w:pPr>
        <w:jc w:val="both"/>
      </w:pPr>
      <w:r>
        <w:t xml:space="preserve">§ </w:t>
      </w:r>
      <w:r>
        <w:t>8</w:t>
      </w:r>
      <w:r>
        <w:tab/>
        <w:t>Składniki majątku niepełnowartościowe, zniszczone, nienadające się do użytkowania należy spisać na oddzielnych arkuszach.</w:t>
      </w:r>
    </w:p>
    <w:p w:rsidR="005F5021" w:rsidRDefault="005F5021" w:rsidP="006D3C5C">
      <w:pPr>
        <w:jc w:val="both"/>
      </w:pPr>
      <w:r>
        <w:lastRenderedPageBreak/>
        <w:t xml:space="preserve">§ </w:t>
      </w:r>
      <w:r>
        <w:t>9</w:t>
      </w:r>
      <w:r>
        <w:tab/>
        <w:t>Po zakończeniu spisu z natury Komisja przekaże arkusze spisowe głównej księgowej.</w:t>
      </w:r>
    </w:p>
    <w:p w:rsidR="005F5021" w:rsidRDefault="005F5021" w:rsidP="006D3C5C">
      <w:pPr>
        <w:jc w:val="both"/>
      </w:pPr>
      <w:r>
        <w:t xml:space="preserve">§ </w:t>
      </w:r>
      <w:r>
        <w:t>10</w:t>
      </w:r>
      <w:r>
        <w:tab/>
        <w:t>Główna księgowa dokona rozliczenia inwentaryzacji do 15.02.2026 roku.</w:t>
      </w:r>
    </w:p>
    <w:p w:rsidR="005F5021" w:rsidRDefault="005F5021" w:rsidP="006D3C5C">
      <w:pPr>
        <w:jc w:val="both"/>
      </w:pPr>
      <w:r>
        <w:t xml:space="preserve">§ </w:t>
      </w:r>
      <w:r>
        <w:t>11</w:t>
      </w:r>
      <w:r>
        <w:tab/>
        <w:t xml:space="preserve">Ostateczny termin zakończenia i rozliczenia inwentaryzacji  upływa w dniu </w:t>
      </w:r>
      <w:r w:rsidR="006D3C5C">
        <w:t>28.02.2026 r.</w:t>
      </w:r>
    </w:p>
    <w:p w:rsidR="00E42BEA" w:rsidRDefault="006D3C5C" w:rsidP="006D3C5C">
      <w:pPr>
        <w:jc w:val="both"/>
      </w:pPr>
      <w:r>
        <w:t xml:space="preserve">§ </w:t>
      </w:r>
      <w:r>
        <w:t>12</w:t>
      </w:r>
      <w:r>
        <w:tab/>
        <w:t>Wykonanie niniejszego zarządzenia powierzam Przewodniczącej i Członkom Komisji inwentaryzacyjnej oraz głównej księgowej Złocienieckiego Ośrodka Kultury.</w:t>
      </w:r>
    </w:p>
    <w:p w:rsidR="006D3C5C" w:rsidRDefault="006D3C5C" w:rsidP="006D3C5C">
      <w:pPr>
        <w:jc w:val="both"/>
      </w:pPr>
      <w:r>
        <w:t xml:space="preserve">§ </w:t>
      </w:r>
      <w:r>
        <w:t>1</w:t>
      </w:r>
      <w:r>
        <w:t>3</w:t>
      </w:r>
      <w:r>
        <w:tab/>
        <w:t xml:space="preserve">Zarządzenie wchodzi w życie z dniem podpisania. </w:t>
      </w:r>
    </w:p>
    <w:p w:rsidR="00E42BEA" w:rsidRDefault="00E42BEA" w:rsidP="006D3C5C">
      <w:pPr>
        <w:jc w:val="both"/>
      </w:pPr>
    </w:p>
    <w:p w:rsidR="00E42BEA" w:rsidRDefault="00E42BEA" w:rsidP="006D3C5C">
      <w:pPr>
        <w:jc w:val="both"/>
      </w:pPr>
    </w:p>
    <w:p w:rsidR="00E42BEA" w:rsidRDefault="00E42BEA" w:rsidP="006D3C5C">
      <w:pPr>
        <w:jc w:val="both"/>
      </w:pPr>
      <w:r>
        <w:tab/>
      </w:r>
    </w:p>
    <w:p w:rsidR="008F3946" w:rsidRDefault="008F3946" w:rsidP="006D3C5C">
      <w:pPr>
        <w:jc w:val="both"/>
      </w:pPr>
    </w:p>
    <w:sectPr w:rsidR="008F39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50A2A"/>
    <w:multiLevelType w:val="hybridMultilevel"/>
    <w:tmpl w:val="10DAF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228"/>
    <w:rsid w:val="003D6EE6"/>
    <w:rsid w:val="005F5021"/>
    <w:rsid w:val="006D3C5C"/>
    <w:rsid w:val="00823228"/>
    <w:rsid w:val="00843A26"/>
    <w:rsid w:val="008F3946"/>
    <w:rsid w:val="00DE1A63"/>
    <w:rsid w:val="00E42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30E9C"/>
  <w15:chartTrackingRefBased/>
  <w15:docId w15:val="{EF462E97-C53F-4A97-BE9D-02BDC6B2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1A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3C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Lichwa</dc:creator>
  <cp:keywords/>
  <dc:description/>
  <cp:lastModifiedBy>Beata Lichwa</cp:lastModifiedBy>
  <cp:revision>3</cp:revision>
  <cp:lastPrinted>2025-11-03T07:08:00Z</cp:lastPrinted>
  <dcterms:created xsi:type="dcterms:W3CDTF">2025-11-03T06:19:00Z</dcterms:created>
  <dcterms:modified xsi:type="dcterms:W3CDTF">2025-11-03T08:01:00Z</dcterms:modified>
</cp:coreProperties>
</file>